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FF0" w:rsidRPr="00505FF0" w:rsidRDefault="00505FF0" w:rsidP="00464E5B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505FF0">
        <w:rPr>
          <w:rFonts w:eastAsia="Times New Roman" w:cstheme="minorHAnsi"/>
          <w:b/>
          <w:bCs/>
          <w:sz w:val="36"/>
          <w:szCs w:val="24"/>
        </w:rPr>
        <w:t>Customer Complaint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383"/>
        <w:gridCol w:w="2792"/>
        <w:gridCol w:w="2451"/>
        <w:gridCol w:w="2350"/>
      </w:tblGrid>
      <w:tr w:rsidR="00464E5B" w:rsidRPr="008D757E" w:rsidTr="00FF408D">
        <w:trPr>
          <w:trHeight w:val="536"/>
        </w:trPr>
        <w:tc>
          <w:tcPr>
            <w:tcW w:w="2468" w:type="dxa"/>
            <w:vAlign w:val="center"/>
          </w:tcPr>
          <w:p w:rsidR="00464E5B" w:rsidRDefault="00464E5B" w:rsidP="00464E5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505FF0"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  <w:r w:rsidRPr="00505FF0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464E5B" w:rsidRPr="008D757E" w:rsidRDefault="00464E5B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ABC Services Pvt. Ltd.</w:t>
            </w:r>
          </w:p>
        </w:tc>
        <w:tc>
          <w:tcPr>
            <w:tcW w:w="2547" w:type="dxa"/>
            <w:vAlign w:val="center"/>
          </w:tcPr>
          <w:p w:rsidR="00464E5B" w:rsidRPr="008D59C6" w:rsidRDefault="00464E5B" w:rsidP="00464E5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505FF0"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  <w:r w:rsidRPr="00505FF0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464E5B" w:rsidRPr="008D757E" w:rsidRDefault="00464E5B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45 Commercial Avenue, Lahore</w:t>
            </w:r>
          </w:p>
        </w:tc>
      </w:tr>
      <w:tr w:rsidR="00464E5B" w:rsidRPr="008D757E" w:rsidTr="00FF408D">
        <w:trPr>
          <w:trHeight w:val="536"/>
        </w:trPr>
        <w:tc>
          <w:tcPr>
            <w:tcW w:w="2468" w:type="dxa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05FF0">
              <w:rPr>
                <w:rFonts w:eastAsia="Times New Roman" w:cstheme="minorHAnsi"/>
                <w:b/>
                <w:bCs/>
                <w:sz w:val="24"/>
                <w:szCs w:val="24"/>
              </w:rPr>
              <w:t>Contact:</w:t>
            </w:r>
            <w:r w:rsidRPr="00505FF0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464E5B" w:rsidRPr="00505FF0" w:rsidRDefault="00464E5B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 xml:space="preserve">+92 42 1234567 | </w:t>
            </w:r>
            <w:hyperlink r:id="rId6" w:history="1">
              <w:r w:rsidRPr="00D605FC">
                <w:rPr>
                  <w:rStyle w:val="Hyperlink"/>
                  <w:rFonts w:eastAsia="Times New Roman" w:cstheme="minorHAnsi"/>
                  <w:sz w:val="24"/>
                  <w:szCs w:val="24"/>
                </w:rPr>
                <w:t>support@abcservices.com</w:t>
              </w:r>
            </w:hyperlink>
          </w:p>
        </w:tc>
        <w:tc>
          <w:tcPr>
            <w:tcW w:w="2547" w:type="dxa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05FF0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505FF0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464E5B" w:rsidRPr="00505FF0" w:rsidRDefault="00464E5B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  <w:tr w:rsidR="00464E5B" w:rsidRPr="008D757E" w:rsidTr="00FF408D">
        <w:trPr>
          <w:trHeight w:val="536"/>
        </w:trPr>
        <w:tc>
          <w:tcPr>
            <w:tcW w:w="2468" w:type="dxa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05FF0">
              <w:rPr>
                <w:rFonts w:eastAsia="Times New Roman" w:cstheme="minorHAnsi"/>
                <w:b/>
                <w:bCs/>
                <w:sz w:val="24"/>
                <w:szCs w:val="24"/>
              </w:rPr>
              <w:t>Form No.:</w:t>
            </w:r>
            <w:r w:rsidRPr="00505FF0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464E5B" w:rsidRPr="00505FF0" w:rsidRDefault="00464E5B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CCF-2025-014</w:t>
            </w:r>
          </w:p>
        </w:tc>
        <w:tc>
          <w:tcPr>
            <w:tcW w:w="2547" w:type="dxa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464E5B" w:rsidRPr="00505FF0" w:rsidRDefault="00464E5B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05FF0" w:rsidRPr="00505FF0" w:rsidRDefault="00505FF0" w:rsidP="00505FF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05FF0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05FF0" w:rsidRDefault="00505FF0" w:rsidP="00505FF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05FF0">
        <w:rPr>
          <w:rFonts w:eastAsia="Times New Roman" w:cstheme="minorHAnsi"/>
          <w:b/>
          <w:bCs/>
          <w:sz w:val="24"/>
          <w:szCs w:val="24"/>
        </w:rPr>
        <w:t>Section 1: Customer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64E5B" w:rsidRPr="008D757E" w:rsidTr="00FF408D">
        <w:trPr>
          <w:trHeight w:val="536"/>
        </w:trPr>
        <w:tc>
          <w:tcPr>
            <w:tcW w:w="2468" w:type="dxa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505FF0">
              <w:rPr>
                <w:rFonts w:eastAsia="Times New Roman" w:cstheme="minorHAnsi"/>
                <w:b/>
                <w:sz w:val="24"/>
                <w:szCs w:val="24"/>
              </w:rPr>
              <w:t>Customer Name</w:t>
            </w:r>
          </w:p>
        </w:tc>
        <w:tc>
          <w:tcPr>
            <w:tcW w:w="2543" w:type="dxa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Mr. Ali Raza</w:t>
            </w:r>
          </w:p>
        </w:tc>
        <w:tc>
          <w:tcPr>
            <w:tcW w:w="2547" w:type="dxa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505FF0">
              <w:rPr>
                <w:rFonts w:eastAsia="Times New Roman" w:cstheme="minorHAnsi"/>
                <w:b/>
                <w:sz w:val="24"/>
                <w:szCs w:val="24"/>
              </w:rPr>
              <w:t>Contact Number</w:t>
            </w:r>
          </w:p>
        </w:tc>
        <w:tc>
          <w:tcPr>
            <w:tcW w:w="2418" w:type="dxa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+92 300 8765432</w:t>
            </w:r>
          </w:p>
        </w:tc>
      </w:tr>
      <w:tr w:rsidR="00464E5B" w:rsidRPr="008D757E" w:rsidTr="00FF408D">
        <w:trPr>
          <w:trHeight w:val="536"/>
        </w:trPr>
        <w:tc>
          <w:tcPr>
            <w:tcW w:w="2468" w:type="dxa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505FF0">
              <w:rPr>
                <w:rFonts w:eastAsia="Times New Roman" w:cstheme="minorHAnsi"/>
                <w:b/>
                <w:sz w:val="24"/>
                <w:szCs w:val="24"/>
              </w:rPr>
              <w:t>Email Address</w:t>
            </w:r>
          </w:p>
        </w:tc>
        <w:tc>
          <w:tcPr>
            <w:tcW w:w="2543" w:type="dxa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ali.raza@gmail.com</w:t>
            </w:r>
          </w:p>
        </w:tc>
        <w:tc>
          <w:tcPr>
            <w:tcW w:w="2547" w:type="dxa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505FF0">
              <w:rPr>
                <w:rFonts w:eastAsia="Times New Roman" w:cstheme="minorHAnsi"/>
                <w:b/>
                <w:sz w:val="24"/>
                <w:szCs w:val="24"/>
              </w:rPr>
              <w:t>Address</w:t>
            </w:r>
          </w:p>
        </w:tc>
        <w:tc>
          <w:tcPr>
            <w:tcW w:w="2418" w:type="dxa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112-B Garden Town, Lahore</w:t>
            </w:r>
          </w:p>
        </w:tc>
      </w:tr>
      <w:tr w:rsidR="00464E5B" w:rsidRPr="008D757E" w:rsidTr="00793B34">
        <w:trPr>
          <w:trHeight w:val="536"/>
        </w:trPr>
        <w:tc>
          <w:tcPr>
            <w:tcW w:w="2468" w:type="dxa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505FF0">
              <w:rPr>
                <w:rFonts w:eastAsia="Times New Roman" w:cstheme="minorHAnsi"/>
                <w:b/>
                <w:sz w:val="24"/>
                <w:szCs w:val="24"/>
              </w:rPr>
              <w:t>Customer ID (if any)</w:t>
            </w:r>
          </w:p>
        </w:tc>
        <w:tc>
          <w:tcPr>
            <w:tcW w:w="7508" w:type="dxa"/>
            <w:gridSpan w:val="3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CUST-4572</w:t>
            </w:r>
          </w:p>
        </w:tc>
      </w:tr>
    </w:tbl>
    <w:p w:rsidR="00505FF0" w:rsidRPr="00505FF0" w:rsidRDefault="00505FF0" w:rsidP="00505FF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05FF0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505FF0" w:rsidRDefault="00505FF0" w:rsidP="00505FF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05FF0">
        <w:rPr>
          <w:rFonts w:eastAsia="Times New Roman" w:cstheme="minorHAnsi"/>
          <w:b/>
          <w:bCs/>
          <w:sz w:val="24"/>
          <w:szCs w:val="24"/>
        </w:rPr>
        <w:t>Section 2: Complaint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64E5B" w:rsidRPr="00505FF0" w:rsidTr="00FF408D">
        <w:trPr>
          <w:trHeight w:val="536"/>
        </w:trPr>
        <w:tc>
          <w:tcPr>
            <w:tcW w:w="2468" w:type="dxa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Product/Service Name</w:t>
            </w:r>
          </w:p>
        </w:tc>
        <w:tc>
          <w:tcPr>
            <w:tcW w:w="2543" w:type="dxa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Air Conditioner – Model AC-1200</w:t>
            </w:r>
          </w:p>
        </w:tc>
        <w:tc>
          <w:tcPr>
            <w:tcW w:w="2547" w:type="dxa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Invoice/Order No.</w:t>
            </w:r>
          </w:p>
        </w:tc>
        <w:tc>
          <w:tcPr>
            <w:tcW w:w="2418" w:type="dxa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INV-2389</w:t>
            </w:r>
          </w:p>
        </w:tc>
      </w:tr>
      <w:tr w:rsidR="00464E5B" w:rsidRPr="00505FF0" w:rsidTr="00CC0F8A">
        <w:trPr>
          <w:trHeight w:val="536"/>
        </w:trPr>
        <w:tc>
          <w:tcPr>
            <w:tcW w:w="2468" w:type="dxa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Date of Purchase</w:t>
            </w:r>
          </w:p>
        </w:tc>
        <w:tc>
          <w:tcPr>
            <w:tcW w:w="7508" w:type="dxa"/>
            <w:gridSpan w:val="3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20-Sep-2025</w:t>
            </w:r>
          </w:p>
        </w:tc>
      </w:tr>
      <w:tr w:rsidR="00464E5B" w:rsidRPr="00505FF0" w:rsidTr="007157BC">
        <w:trPr>
          <w:trHeight w:val="536"/>
        </w:trPr>
        <w:tc>
          <w:tcPr>
            <w:tcW w:w="2468" w:type="dxa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Description of Complaint</w:t>
            </w:r>
          </w:p>
        </w:tc>
        <w:tc>
          <w:tcPr>
            <w:tcW w:w="7508" w:type="dxa"/>
            <w:gridSpan w:val="3"/>
            <w:vAlign w:val="center"/>
          </w:tcPr>
          <w:p w:rsidR="00464E5B" w:rsidRPr="00505FF0" w:rsidRDefault="00464E5B" w:rsidP="00464E5B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The unit stops cooling after 10 minutes of use and emits unusual noise.</w:t>
            </w:r>
          </w:p>
        </w:tc>
      </w:tr>
      <w:tr w:rsidR="00464E5B" w:rsidRPr="00505FF0" w:rsidTr="00FF408D">
        <w:trPr>
          <w:trHeight w:val="536"/>
        </w:trPr>
        <w:tc>
          <w:tcPr>
            <w:tcW w:w="2468" w:type="dxa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Complaint Received By</w:t>
            </w:r>
          </w:p>
        </w:tc>
        <w:tc>
          <w:tcPr>
            <w:tcW w:w="2543" w:type="dxa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Sarah Ahmed (Customer Care Officer)</w:t>
            </w:r>
          </w:p>
        </w:tc>
        <w:tc>
          <w:tcPr>
            <w:tcW w:w="2547" w:type="dxa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Date Received</w:t>
            </w:r>
          </w:p>
        </w:tc>
        <w:tc>
          <w:tcPr>
            <w:tcW w:w="2418" w:type="dxa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  <w:tr w:rsidR="00464E5B" w:rsidRPr="00505FF0" w:rsidTr="00681800">
        <w:trPr>
          <w:trHeight w:val="536"/>
        </w:trPr>
        <w:tc>
          <w:tcPr>
            <w:tcW w:w="2468" w:type="dxa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Type of Complaint</w:t>
            </w:r>
          </w:p>
        </w:tc>
        <w:tc>
          <w:tcPr>
            <w:tcW w:w="7508" w:type="dxa"/>
            <w:gridSpan w:val="3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05FF0">
              <w:rPr>
                <w:rFonts w:eastAsia="Times New Roman" w:cstheme="minorHAnsi"/>
                <w:sz w:val="24"/>
                <w:szCs w:val="24"/>
              </w:rPr>
              <w:t xml:space="preserve"> Product Defect </w:t>
            </w:r>
            <w:r w:rsidRPr="00505FF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05FF0">
              <w:rPr>
                <w:rFonts w:eastAsia="Times New Roman" w:cstheme="minorHAnsi"/>
                <w:sz w:val="24"/>
                <w:szCs w:val="24"/>
              </w:rPr>
              <w:t xml:space="preserve"> Late Delivery </w:t>
            </w:r>
            <w:r w:rsidRPr="00505FF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05FF0">
              <w:rPr>
                <w:rFonts w:eastAsia="Times New Roman" w:cstheme="minorHAnsi"/>
                <w:sz w:val="24"/>
                <w:szCs w:val="24"/>
              </w:rPr>
              <w:t xml:space="preserve"> Poor Service </w:t>
            </w:r>
            <w:r w:rsidRPr="00505FF0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505FF0">
              <w:rPr>
                <w:rFonts w:eastAsia="Times New Roman" w:cstheme="minorHAnsi"/>
                <w:sz w:val="24"/>
                <w:szCs w:val="24"/>
              </w:rPr>
              <w:t xml:space="preserve"> Other</w:t>
            </w:r>
          </w:p>
        </w:tc>
      </w:tr>
    </w:tbl>
    <w:p w:rsidR="00505FF0" w:rsidRPr="00505FF0" w:rsidRDefault="00505FF0" w:rsidP="00505FF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05FF0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505FF0" w:rsidRDefault="00505FF0" w:rsidP="00505FF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05FF0">
        <w:rPr>
          <w:rFonts w:eastAsia="Times New Roman" w:cstheme="minorHAnsi"/>
          <w:b/>
          <w:bCs/>
          <w:sz w:val="24"/>
          <w:szCs w:val="24"/>
        </w:rPr>
        <w:t>Section 3: Action Taken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64E5B" w:rsidRPr="00505FF0" w:rsidTr="00FF408D">
        <w:trPr>
          <w:trHeight w:val="536"/>
        </w:trPr>
        <w:tc>
          <w:tcPr>
            <w:tcW w:w="2468" w:type="dxa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Investigation Conducted By</w:t>
            </w:r>
          </w:p>
        </w:tc>
        <w:tc>
          <w:tcPr>
            <w:tcW w:w="2543" w:type="dxa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Technician – Usman Khan</w:t>
            </w:r>
          </w:p>
        </w:tc>
        <w:tc>
          <w:tcPr>
            <w:tcW w:w="2547" w:type="dxa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Findings</w:t>
            </w:r>
          </w:p>
        </w:tc>
        <w:tc>
          <w:tcPr>
            <w:tcW w:w="2418" w:type="dxa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Faulty compressor; replacement required under warranty.</w:t>
            </w:r>
          </w:p>
        </w:tc>
      </w:tr>
      <w:tr w:rsidR="003E4E42" w:rsidRPr="00505FF0" w:rsidTr="00A210E1">
        <w:trPr>
          <w:trHeight w:val="536"/>
        </w:trPr>
        <w:tc>
          <w:tcPr>
            <w:tcW w:w="2468" w:type="dxa"/>
            <w:vAlign w:val="center"/>
          </w:tcPr>
          <w:p w:rsidR="003E4E42" w:rsidRPr="00505FF0" w:rsidRDefault="003E4E42" w:rsidP="00464E5B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Action Recommended</w:t>
            </w:r>
          </w:p>
        </w:tc>
        <w:tc>
          <w:tcPr>
            <w:tcW w:w="7508" w:type="dxa"/>
            <w:gridSpan w:val="3"/>
            <w:vAlign w:val="center"/>
          </w:tcPr>
          <w:p w:rsidR="003E4E42" w:rsidRPr="00505FF0" w:rsidRDefault="003E4E42" w:rsidP="00464E5B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Replace defective part and retest unit.</w:t>
            </w:r>
          </w:p>
        </w:tc>
      </w:tr>
      <w:tr w:rsidR="00464E5B" w:rsidRPr="00505FF0" w:rsidTr="00FF408D">
        <w:trPr>
          <w:trHeight w:val="536"/>
        </w:trPr>
        <w:tc>
          <w:tcPr>
            <w:tcW w:w="2468" w:type="dxa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Resolution Date</w:t>
            </w:r>
          </w:p>
        </w:tc>
        <w:tc>
          <w:tcPr>
            <w:tcW w:w="2543" w:type="dxa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15-Oct-2025</w:t>
            </w:r>
          </w:p>
        </w:tc>
        <w:tc>
          <w:tcPr>
            <w:tcW w:w="2547" w:type="dxa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Customer Notified</w:t>
            </w:r>
          </w:p>
        </w:tc>
        <w:tc>
          <w:tcPr>
            <w:tcW w:w="2418" w:type="dxa"/>
            <w:vAlign w:val="center"/>
          </w:tcPr>
          <w:p w:rsidR="00464E5B" w:rsidRPr="00505FF0" w:rsidRDefault="00464E5B" w:rsidP="00464E5B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505FF0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505FF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05FF0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3E4E42" w:rsidRPr="00505FF0" w:rsidTr="0026445D">
        <w:trPr>
          <w:trHeight w:val="536"/>
        </w:trPr>
        <w:tc>
          <w:tcPr>
            <w:tcW w:w="2468" w:type="dxa"/>
            <w:vAlign w:val="center"/>
          </w:tcPr>
          <w:p w:rsidR="003E4E42" w:rsidRPr="00505FF0" w:rsidRDefault="003E4E42" w:rsidP="003E4E42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Action Taken</w:t>
            </w:r>
          </w:p>
        </w:tc>
        <w:tc>
          <w:tcPr>
            <w:tcW w:w="7508" w:type="dxa"/>
            <w:gridSpan w:val="3"/>
            <w:vAlign w:val="center"/>
          </w:tcPr>
          <w:p w:rsidR="003E4E42" w:rsidRPr="00505FF0" w:rsidRDefault="003E4E42" w:rsidP="003E4E42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Compressor replaced on 15-Oct-2025.</w:t>
            </w:r>
          </w:p>
        </w:tc>
      </w:tr>
    </w:tbl>
    <w:p w:rsidR="00505FF0" w:rsidRPr="00505FF0" w:rsidRDefault="00505FF0" w:rsidP="00505FF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05FF0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505FF0" w:rsidRDefault="00505FF0" w:rsidP="00505FF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05FF0">
        <w:rPr>
          <w:rFonts w:eastAsia="Times New Roman" w:cstheme="minorHAnsi"/>
          <w:b/>
          <w:bCs/>
          <w:sz w:val="24"/>
          <w:szCs w:val="24"/>
        </w:rPr>
        <w:lastRenderedPageBreak/>
        <w:t>Section 4: Feedback &amp; Closure</w:t>
      </w:r>
    </w:p>
    <w:tbl>
      <w:tblPr>
        <w:tblStyle w:val="TableGrid"/>
        <w:tblW w:w="10013" w:type="dxa"/>
        <w:tblInd w:w="-365" w:type="dxa"/>
        <w:tblLook w:val="04A0" w:firstRow="1" w:lastRow="0" w:firstColumn="1" w:lastColumn="0" w:noHBand="0" w:noVBand="1"/>
      </w:tblPr>
      <w:tblGrid>
        <w:gridCol w:w="2477"/>
        <w:gridCol w:w="2552"/>
        <w:gridCol w:w="2556"/>
        <w:gridCol w:w="2428"/>
      </w:tblGrid>
      <w:tr w:rsidR="003E4E42" w:rsidRPr="00505FF0" w:rsidTr="003E4E42">
        <w:trPr>
          <w:trHeight w:val="626"/>
        </w:trPr>
        <w:tc>
          <w:tcPr>
            <w:tcW w:w="2477" w:type="dxa"/>
            <w:vAlign w:val="center"/>
          </w:tcPr>
          <w:p w:rsidR="003E4E42" w:rsidRPr="00505FF0" w:rsidRDefault="003E4E42" w:rsidP="003E4E42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Customer Feedback</w:t>
            </w:r>
          </w:p>
        </w:tc>
        <w:tc>
          <w:tcPr>
            <w:tcW w:w="7536" w:type="dxa"/>
            <w:gridSpan w:val="3"/>
            <w:vAlign w:val="center"/>
          </w:tcPr>
          <w:p w:rsidR="003E4E42" w:rsidRPr="00505FF0" w:rsidRDefault="003E4E42" w:rsidP="003E4E42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Satisfied – product working fine now.</w:t>
            </w:r>
          </w:p>
        </w:tc>
      </w:tr>
      <w:tr w:rsidR="003E4E42" w:rsidRPr="00505FF0" w:rsidTr="003E4E42">
        <w:trPr>
          <w:trHeight w:val="626"/>
        </w:trPr>
        <w:tc>
          <w:tcPr>
            <w:tcW w:w="2477" w:type="dxa"/>
            <w:vAlign w:val="center"/>
          </w:tcPr>
          <w:p w:rsidR="003E4E42" w:rsidRPr="00505FF0" w:rsidRDefault="003E4E42" w:rsidP="003E4E42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Handled By</w:t>
            </w:r>
          </w:p>
        </w:tc>
        <w:tc>
          <w:tcPr>
            <w:tcW w:w="2552" w:type="dxa"/>
            <w:vAlign w:val="center"/>
          </w:tcPr>
          <w:p w:rsidR="003E4E42" w:rsidRPr="00505FF0" w:rsidRDefault="003E4E42" w:rsidP="003E4E42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Sarah Ahmed</w:t>
            </w:r>
          </w:p>
        </w:tc>
        <w:tc>
          <w:tcPr>
            <w:tcW w:w="2556" w:type="dxa"/>
            <w:vAlign w:val="center"/>
          </w:tcPr>
          <w:p w:rsidR="003E4E42" w:rsidRPr="00505FF0" w:rsidRDefault="003E4E42" w:rsidP="003E4E42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Supervisor Approval</w:t>
            </w:r>
          </w:p>
        </w:tc>
        <w:tc>
          <w:tcPr>
            <w:tcW w:w="2427" w:type="dxa"/>
            <w:vAlign w:val="center"/>
          </w:tcPr>
          <w:p w:rsidR="003E4E42" w:rsidRPr="00505FF0" w:rsidRDefault="003E4E42" w:rsidP="003E4E4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E4E42" w:rsidRPr="00505FF0" w:rsidTr="003E4E42">
        <w:trPr>
          <w:trHeight w:val="626"/>
        </w:trPr>
        <w:tc>
          <w:tcPr>
            <w:tcW w:w="2477" w:type="dxa"/>
            <w:vAlign w:val="center"/>
          </w:tcPr>
          <w:p w:rsidR="003E4E42" w:rsidRPr="00505FF0" w:rsidRDefault="003E4E42" w:rsidP="003E4E42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Date Closed</w:t>
            </w:r>
          </w:p>
        </w:tc>
        <w:tc>
          <w:tcPr>
            <w:tcW w:w="2552" w:type="dxa"/>
            <w:vAlign w:val="center"/>
          </w:tcPr>
          <w:p w:rsidR="003E4E42" w:rsidRPr="00505FF0" w:rsidRDefault="003E4E42" w:rsidP="003E4E42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15-Oct-2025</w:t>
            </w:r>
          </w:p>
        </w:tc>
        <w:tc>
          <w:tcPr>
            <w:tcW w:w="2556" w:type="dxa"/>
            <w:vAlign w:val="center"/>
          </w:tcPr>
          <w:p w:rsidR="003E4E42" w:rsidRPr="00505FF0" w:rsidRDefault="003E4E42" w:rsidP="003E4E4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27" w:type="dxa"/>
            <w:vAlign w:val="center"/>
          </w:tcPr>
          <w:p w:rsidR="003E4E42" w:rsidRPr="00505FF0" w:rsidRDefault="003E4E42" w:rsidP="003E4E42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E4E42" w:rsidRPr="00505FF0" w:rsidTr="003E4E42">
        <w:trPr>
          <w:trHeight w:val="626"/>
        </w:trPr>
        <w:tc>
          <w:tcPr>
            <w:tcW w:w="2477" w:type="dxa"/>
            <w:vAlign w:val="center"/>
          </w:tcPr>
          <w:p w:rsidR="003E4E42" w:rsidRPr="00505FF0" w:rsidRDefault="003E4E42" w:rsidP="003E4E42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eastAsia="Times New Roman" w:cstheme="minorHAnsi"/>
                <w:sz w:val="24"/>
                <w:szCs w:val="24"/>
              </w:rPr>
              <w:t>Complaint Status</w:t>
            </w:r>
          </w:p>
        </w:tc>
        <w:tc>
          <w:tcPr>
            <w:tcW w:w="7536" w:type="dxa"/>
            <w:gridSpan w:val="3"/>
            <w:vAlign w:val="center"/>
          </w:tcPr>
          <w:p w:rsidR="003E4E42" w:rsidRPr="00505FF0" w:rsidRDefault="003E4E42" w:rsidP="003E4E42">
            <w:pPr>
              <w:rPr>
                <w:rFonts w:eastAsia="Times New Roman" w:cstheme="minorHAnsi"/>
                <w:sz w:val="24"/>
                <w:szCs w:val="24"/>
              </w:rPr>
            </w:pPr>
            <w:r w:rsidRPr="00505FF0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505FF0">
              <w:rPr>
                <w:rFonts w:eastAsia="Times New Roman" w:cstheme="minorHAnsi"/>
                <w:sz w:val="24"/>
                <w:szCs w:val="24"/>
              </w:rPr>
              <w:t xml:space="preserve"> Resolved </w:t>
            </w:r>
            <w:r w:rsidRPr="00505FF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05FF0">
              <w:rPr>
                <w:rFonts w:eastAsia="Times New Roman" w:cstheme="minorHAnsi"/>
                <w:sz w:val="24"/>
                <w:szCs w:val="24"/>
              </w:rPr>
              <w:t xml:space="preserve"> Pending </w:t>
            </w:r>
            <w:r w:rsidRPr="00505FF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05FF0">
              <w:rPr>
                <w:rFonts w:eastAsia="Times New Roman" w:cstheme="minorHAnsi"/>
                <w:sz w:val="24"/>
                <w:szCs w:val="24"/>
              </w:rPr>
              <w:t xml:space="preserve"> Escalated</w:t>
            </w:r>
          </w:p>
        </w:tc>
      </w:tr>
    </w:tbl>
    <w:p w:rsidR="00505FF0" w:rsidRPr="00505FF0" w:rsidRDefault="00505FF0" w:rsidP="00505FF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05FF0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BE16CD" w:rsidRPr="00505FF0" w:rsidRDefault="00BE16CD">
      <w:pPr>
        <w:rPr>
          <w:rFonts w:cstheme="minorHAnsi"/>
          <w:sz w:val="24"/>
          <w:szCs w:val="24"/>
        </w:rPr>
      </w:pPr>
    </w:p>
    <w:sectPr w:rsidR="00BE16CD" w:rsidRPr="00505FF0" w:rsidSect="006D73DA">
      <w:footerReference w:type="default" r:id="rId7"/>
      <w:pgSz w:w="12240" w:h="15840"/>
      <w:pgMar w:top="900" w:right="1440" w:bottom="1440" w:left="1440" w:header="720" w:footer="4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452" w:rsidRDefault="00514452" w:rsidP="006D73DA">
      <w:pPr>
        <w:spacing w:after="0" w:line="240" w:lineRule="auto"/>
      </w:pPr>
      <w:r>
        <w:separator/>
      </w:r>
    </w:p>
  </w:endnote>
  <w:endnote w:type="continuationSeparator" w:id="0">
    <w:p w:rsidR="00514452" w:rsidRDefault="00514452" w:rsidP="006D7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3DA" w:rsidRPr="006D73DA" w:rsidRDefault="006D73DA" w:rsidP="006D73DA">
    <w:pPr>
      <w:pStyle w:val="Footer"/>
      <w:jc w:val="right"/>
      <w:rPr>
        <w:i/>
      </w:rPr>
    </w:pPr>
    <w:r w:rsidRPr="006D73DA">
      <w:rPr>
        <w:i/>
      </w:rPr>
      <w:t>By: wordexceltemplates.com</w:t>
    </w:r>
  </w:p>
  <w:p w:rsidR="006D73DA" w:rsidRDefault="006D73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452" w:rsidRDefault="00514452" w:rsidP="006D73DA">
      <w:pPr>
        <w:spacing w:after="0" w:line="240" w:lineRule="auto"/>
      </w:pPr>
      <w:r>
        <w:separator/>
      </w:r>
    </w:p>
  </w:footnote>
  <w:footnote w:type="continuationSeparator" w:id="0">
    <w:p w:rsidR="00514452" w:rsidRDefault="00514452" w:rsidP="006D73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FF0"/>
    <w:rsid w:val="003E4E42"/>
    <w:rsid w:val="00413A57"/>
    <w:rsid w:val="00464E5B"/>
    <w:rsid w:val="00505FF0"/>
    <w:rsid w:val="00514452"/>
    <w:rsid w:val="006D73DA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808554"/>
  <w15:chartTrackingRefBased/>
  <w15:docId w15:val="{77499592-F73B-428D-9E75-CDE4E97D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05F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505F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05FF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05FF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05FF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05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64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64E5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D73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3DA"/>
  </w:style>
  <w:style w:type="paragraph" w:styleId="Footer">
    <w:name w:val="footer"/>
    <w:basedOn w:val="Normal"/>
    <w:link w:val="FooterChar"/>
    <w:uiPriority w:val="99"/>
    <w:unhideWhenUsed/>
    <w:rsid w:val="006D73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7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0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12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7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17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94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8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upport@abcservices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2025-10-18T13:42:00Z</dcterms:created>
  <dcterms:modified xsi:type="dcterms:W3CDTF">2025-10-18T13:50:00Z</dcterms:modified>
</cp:coreProperties>
</file>